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B59" w:rsidRDefault="00F95349" w:rsidP="00384B5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384B59">
        <w:rPr>
          <w:rFonts w:ascii="Times New Roman" w:eastAsia="Times New Roman" w:hAnsi="Times New Roman" w:cs="Times New Roman"/>
          <w:sz w:val="28"/>
          <w:szCs w:val="28"/>
        </w:rPr>
        <w:t>1</w:t>
      </w:r>
      <w:r w:rsidR="00CF34A2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F95349" w:rsidRPr="00F95349" w:rsidRDefault="00F95349" w:rsidP="00384B5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к Порядку составления и ведения сводной бюджетной росписи и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бюджетных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росписей главных распорядителей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средств бюджета Новокубанского городского поселения Новокубанского района (главных администраторов источников </w:t>
      </w:r>
      <w:r w:rsidR="00CF34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>финансирования дефицита бюджета),</w:t>
      </w:r>
      <w:r w:rsidR="00CF34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утвержденному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Новокубанского городского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поселения Новокубанского района</w:t>
      </w:r>
    </w:p>
    <w:p w:rsidR="003D4B24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hAnsi="Times New Roman" w:cs="Times New Roman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>от ______________  № ______</w:t>
      </w:r>
    </w:p>
    <w:p w:rsidR="003D4B24" w:rsidRPr="003D4B24" w:rsidRDefault="003D4B24" w:rsidP="003D4B24"/>
    <w:p w:rsidR="00CF34A2" w:rsidRPr="00350526" w:rsidRDefault="00CF34A2" w:rsidP="00CF34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ЗАЯВКА-УВЕДОМЛЕНИЕ</w:t>
      </w:r>
    </w:p>
    <w:p w:rsidR="00CF34A2" w:rsidRPr="00350526" w:rsidRDefault="00CF34A2" w:rsidP="00CF34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о показателях (об изменении показателей)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сводной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 xml:space="preserve"> бюджетной</w:t>
      </w:r>
    </w:p>
    <w:p w:rsidR="00CF34A2" w:rsidRPr="00350526" w:rsidRDefault="00CF34A2" w:rsidP="00CF34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росписи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 и (или) лимитов бюджетных</w:t>
      </w:r>
    </w:p>
    <w:p w:rsidR="00CF34A2" w:rsidRPr="00350526" w:rsidRDefault="00CF34A2" w:rsidP="00CF34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обязательств на ____ год </w:t>
      </w:r>
    </w:p>
    <w:p w:rsidR="00CF34A2" w:rsidRPr="00350526" w:rsidRDefault="00CF34A2" w:rsidP="00CF34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F34A2" w:rsidRPr="00350526" w:rsidRDefault="00CF34A2" w:rsidP="00CF34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(дата, номер)</w:t>
      </w:r>
    </w:p>
    <w:p w:rsidR="00CF34A2" w:rsidRPr="00350526" w:rsidRDefault="00CF34A2" w:rsidP="00CF34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CF34A2" w:rsidRPr="00350526" w:rsidRDefault="00CF34A2" w:rsidP="00CF34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(главный распорядитель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>)</w:t>
      </w:r>
    </w:p>
    <w:p w:rsidR="00CF34A2" w:rsidRPr="00350526" w:rsidRDefault="00CF34A2" w:rsidP="00CF34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34A2" w:rsidRPr="00350526" w:rsidRDefault="00CF34A2" w:rsidP="00CF34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Основание: _________________________________________________________________________</w:t>
      </w:r>
    </w:p>
    <w:p w:rsidR="00CF34A2" w:rsidRPr="00350526" w:rsidRDefault="00CF34A2" w:rsidP="00CF34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Дата введения в действие &lt;5&gt;: _______________________________________________________</w:t>
      </w:r>
    </w:p>
    <w:p w:rsidR="00CF34A2" w:rsidRPr="00350526" w:rsidRDefault="00CF34A2" w:rsidP="00CF34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Вид изменений: ______________________________________________________________________</w:t>
      </w:r>
    </w:p>
    <w:p w:rsidR="00CF34A2" w:rsidRPr="00350526" w:rsidRDefault="00CF34A2" w:rsidP="00CF34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34A2" w:rsidRPr="00350526" w:rsidRDefault="00CF34A2" w:rsidP="00CF34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(рублей)</w:t>
      </w:r>
    </w:p>
    <w:p w:rsidR="00CF34A2" w:rsidRPr="00350526" w:rsidRDefault="00CF34A2" w:rsidP="00CF34A2">
      <w:pPr>
        <w:rPr>
          <w:rFonts w:ascii="Times New Roman" w:hAnsi="Times New Roman" w:cs="Times New Roman"/>
          <w:sz w:val="28"/>
          <w:szCs w:val="28"/>
        </w:rPr>
        <w:sectPr w:rsidR="00CF34A2" w:rsidRPr="00350526">
          <w:pgSz w:w="11905" w:h="16838"/>
          <w:pgMar w:top="1134" w:right="850" w:bottom="1134" w:left="1701" w:header="0" w:footer="0" w:gutter="0"/>
          <w:cols w:space="720"/>
        </w:sectPr>
      </w:pPr>
    </w:p>
    <w:p w:rsidR="00CF34A2" w:rsidRPr="00350526" w:rsidRDefault="00CF34A2" w:rsidP="00CF34A2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61"/>
        <w:gridCol w:w="1020"/>
        <w:gridCol w:w="964"/>
        <w:gridCol w:w="964"/>
        <w:gridCol w:w="737"/>
        <w:gridCol w:w="737"/>
        <w:gridCol w:w="2579"/>
        <w:gridCol w:w="2092"/>
      </w:tblGrid>
      <w:tr w:rsidR="00CF34A2" w:rsidRPr="00350526" w:rsidTr="00936240">
        <w:tc>
          <w:tcPr>
            <w:tcW w:w="1361" w:type="dxa"/>
            <w:vMerge w:val="restart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классификации расходов бюджетов</w:t>
            </w:r>
          </w:p>
        </w:tc>
        <w:tc>
          <w:tcPr>
            <w:tcW w:w="1020" w:type="dxa"/>
            <w:vMerge w:val="restart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Мероприятие &lt;4&gt;</w:t>
            </w:r>
          </w:p>
        </w:tc>
        <w:tc>
          <w:tcPr>
            <w:tcW w:w="964" w:type="dxa"/>
            <w:vMerge w:val="restart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муниципального образования &lt;4&gt;</w:t>
            </w:r>
          </w:p>
        </w:tc>
        <w:tc>
          <w:tcPr>
            <w:tcW w:w="964" w:type="dxa"/>
            <w:vMerge w:val="restart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737" w:type="dxa"/>
            <w:vMerge w:val="restart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целевых средств &lt;4&gt;</w:t>
            </w:r>
          </w:p>
        </w:tc>
        <w:tc>
          <w:tcPr>
            <w:tcW w:w="737" w:type="dxa"/>
            <w:vMerge w:val="restart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Вид ассигнований &lt;4&gt;</w:t>
            </w:r>
          </w:p>
        </w:tc>
        <w:tc>
          <w:tcPr>
            <w:tcW w:w="4671" w:type="dxa"/>
            <w:gridSpan w:val="2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CF34A2" w:rsidRPr="00350526" w:rsidTr="00305DB0">
        <w:tc>
          <w:tcPr>
            <w:tcW w:w="1361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1" w:type="dxa"/>
            <w:gridSpan w:val="2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Текущий (очередной) финансовый год</w:t>
            </w:r>
          </w:p>
        </w:tc>
      </w:tr>
      <w:tr w:rsidR="00CF34A2" w:rsidRPr="00350526" w:rsidTr="00FE2A04">
        <w:tc>
          <w:tcPr>
            <w:tcW w:w="1361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</w:tcPr>
          <w:p w:rsidR="00CF34A2" w:rsidRPr="00350526" w:rsidRDefault="00CF34A2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9" w:type="dxa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БА &lt;2&gt;</w:t>
            </w:r>
          </w:p>
        </w:tc>
        <w:tc>
          <w:tcPr>
            <w:tcW w:w="2092" w:type="dxa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ЛБО &lt;3&gt;</w:t>
            </w:r>
          </w:p>
        </w:tc>
      </w:tr>
      <w:tr w:rsidR="00CF34A2" w:rsidRPr="00350526" w:rsidTr="00057635">
        <w:tc>
          <w:tcPr>
            <w:tcW w:w="1361" w:type="dxa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0" w:type="dxa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4" w:type="dxa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4" w:type="dxa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7" w:type="dxa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79" w:type="dxa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92" w:type="dxa"/>
            <w:vAlign w:val="center"/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F34A2" w:rsidRPr="00350526" w:rsidTr="00392742">
        <w:tc>
          <w:tcPr>
            <w:tcW w:w="1361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9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4A2" w:rsidRPr="00350526" w:rsidTr="008D6015">
        <w:tc>
          <w:tcPr>
            <w:tcW w:w="1361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9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4A2" w:rsidRPr="00350526" w:rsidTr="00D50457">
        <w:tc>
          <w:tcPr>
            <w:tcW w:w="1361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9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4A2" w:rsidRPr="00350526" w:rsidTr="00117946">
        <w:tc>
          <w:tcPr>
            <w:tcW w:w="1361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9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4A2" w:rsidRPr="00350526" w:rsidTr="00E579FC">
        <w:tc>
          <w:tcPr>
            <w:tcW w:w="5783" w:type="dxa"/>
            <w:gridSpan w:val="6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579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  <w:vAlign w:val="center"/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34A2" w:rsidRPr="00350526" w:rsidRDefault="00CF34A2" w:rsidP="00CF34A2">
      <w:pPr>
        <w:rPr>
          <w:rFonts w:ascii="Times New Roman" w:hAnsi="Times New Roman" w:cs="Times New Roman"/>
          <w:sz w:val="28"/>
          <w:szCs w:val="28"/>
        </w:rPr>
        <w:sectPr w:rsidR="00CF34A2" w:rsidRPr="0035052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F34A2" w:rsidRPr="00350526" w:rsidRDefault="00CF34A2" w:rsidP="00CF34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34A2" w:rsidRPr="00350526" w:rsidRDefault="00CF34A2" w:rsidP="00CF34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CF34A2" w:rsidRPr="00350526" w:rsidRDefault="00CF34A2" w:rsidP="00CF34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 xml:space="preserve">аполняется в случае </w:t>
      </w:r>
      <w:r>
        <w:rPr>
          <w:rFonts w:ascii="Times New Roman" w:hAnsi="Times New Roman" w:cs="Times New Roman"/>
          <w:sz w:val="28"/>
          <w:szCs w:val="28"/>
        </w:rPr>
        <w:t xml:space="preserve">утверждения </w:t>
      </w:r>
      <w:r w:rsidRPr="00350526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C82AE2">
        <w:rPr>
          <w:rFonts w:ascii="Times New Roman" w:hAnsi="Times New Roman" w:cs="Times New Roman"/>
          <w:sz w:val="28"/>
          <w:szCs w:val="28"/>
        </w:rPr>
        <w:t xml:space="preserve"> </w:t>
      </w:r>
      <w:r w:rsidRPr="00350526">
        <w:rPr>
          <w:rFonts w:ascii="Times New Roman" w:hAnsi="Times New Roman" w:cs="Times New Roman"/>
          <w:sz w:val="28"/>
          <w:szCs w:val="28"/>
        </w:rPr>
        <w:t>на плановый период.</w:t>
      </w:r>
    </w:p>
    <w:p w:rsidR="00CF34A2" w:rsidRPr="00350526" w:rsidRDefault="00CF34A2" w:rsidP="00CF34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&lt;2&gt; Бюджетные ассигнования.</w:t>
      </w:r>
    </w:p>
    <w:p w:rsidR="00CF34A2" w:rsidRPr="00350526" w:rsidRDefault="00CF34A2" w:rsidP="00CF34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&lt;3&gt; Лимиты бюджетных обязательств.</w:t>
      </w:r>
    </w:p>
    <w:p w:rsidR="00CF34A2" w:rsidRPr="00350526" w:rsidRDefault="00CF34A2" w:rsidP="00CF34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&lt;4&gt; Дополнительный классификатор (код) для аналитического учета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 xml:space="preserve"> АС "УРМ".</w:t>
      </w:r>
    </w:p>
    <w:p w:rsidR="00CF34A2" w:rsidRPr="00350526" w:rsidRDefault="00CF34A2" w:rsidP="00CF34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&lt;5&gt; Заполняется дата введения в действие показателей (изменений показателей) сводной бюджетной росписи бюджета</w:t>
      </w:r>
      <w:r w:rsidR="00C82AE2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 и (или) лимитов бюджетных обязательств на соответствующий финансовый год.</w:t>
      </w:r>
    </w:p>
    <w:p w:rsidR="00CF34A2" w:rsidRPr="00350526" w:rsidRDefault="00CF34A2" w:rsidP="00CF34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1"/>
        <w:gridCol w:w="2421"/>
        <w:gridCol w:w="5443"/>
      </w:tblGrid>
      <w:tr w:rsidR="00CF34A2" w:rsidRPr="00350526" w:rsidTr="00936240">
        <w:tc>
          <w:tcPr>
            <w:tcW w:w="9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34A2" w:rsidRPr="00350526" w:rsidRDefault="00CF34A2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</w:tc>
      </w:tr>
      <w:tr w:rsidR="00CF34A2" w:rsidRPr="00350526" w:rsidTr="00936240"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CF34A2" w:rsidRPr="00350526" w:rsidTr="00936240">
        <w:tc>
          <w:tcPr>
            <w:tcW w:w="9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34A2" w:rsidRPr="00350526" w:rsidRDefault="00CF34A2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</w:tc>
      </w:tr>
      <w:tr w:rsidR="00CF34A2" w:rsidRPr="00350526" w:rsidTr="00936240">
        <w:tc>
          <w:tcPr>
            <w:tcW w:w="90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34A2" w:rsidRPr="00350526" w:rsidRDefault="00CF34A2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</w:tc>
      </w:tr>
      <w:tr w:rsidR="00CF34A2" w:rsidRPr="00350526" w:rsidTr="00936240"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CF34A2" w:rsidRPr="00350526" w:rsidRDefault="00CF34A2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523221" w:rsidRDefault="00523221" w:rsidP="00523221">
      <w:pPr>
        <w:pStyle w:val="ConsPlusNormal"/>
        <w:jc w:val="center"/>
      </w:pPr>
    </w:p>
    <w:p w:rsidR="00AE1190" w:rsidRPr="00350526" w:rsidRDefault="00E84224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tab/>
      </w:r>
    </w:p>
    <w:p w:rsidR="00AE1190" w:rsidRPr="00523221" w:rsidRDefault="00523221" w:rsidP="00523221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221"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</w:t>
      </w:r>
    </w:p>
    <w:p w:rsidR="00523221" w:rsidRPr="00523221" w:rsidRDefault="00523221" w:rsidP="00523221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23221">
        <w:rPr>
          <w:rFonts w:ascii="Times New Roman" w:hAnsi="Times New Roman" w:cs="Times New Roman"/>
          <w:sz w:val="28"/>
          <w:szCs w:val="28"/>
        </w:rPr>
        <w:t xml:space="preserve">дминистрации Новокубанского городского поселения </w:t>
      </w:r>
    </w:p>
    <w:p w:rsidR="00523221" w:rsidRPr="003D4B24" w:rsidRDefault="00523221" w:rsidP="00523221">
      <w:pPr>
        <w:tabs>
          <w:tab w:val="left" w:pos="7371"/>
        </w:tabs>
        <w:spacing w:after="0" w:line="240" w:lineRule="auto"/>
      </w:pPr>
      <w:r w:rsidRPr="00523221"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>О.А. Орешкина</w:t>
      </w:r>
    </w:p>
    <w:sectPr w:rsidR="00523221" w:rsidRPr="003D4B24" w:rsidSect="007C6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4B24"/>
    <w:rsid w:val="000252CD"/>
    <w:rsid w:val="000B7FD3"/>
    <w:rsid w:val="001E2D07"/>
    <w:rsid w:val="00273F8E"/>
    <w:rsid w:val="00340977"/>
    <w:rsid w:val="00384B59"/>
    <w:rsid w:val="003D4B24"/>
    <w:rsid w:val="003F4273"/>
    <w:rsid w:val="00523221"/>
    <w:rsid w:val="007C6C7C"/>
    <w:rsid w:val="00AE1190"/>
    <w:rsid w:val="00C82AE2"/>
    <w:rsid w:val="00CF34A2"/>
    <w:rsid w:val="00D45E66"/>
    <w:rsid w:val="00DE4056"/>
    <w:rsid w:val="00E17AB4"/>
    <w:rsid w:val="00E84224"/>
    <w:rsid w:val="00F9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B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D4B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2019-12-06T08:37:00Z</dcterms:created>
  <dcterms:modified xsi:type="dcterms:W3CDTF">2019-12-06T11:31:00Z</dcterms:modified>
</cp:coreProperties>
</file>